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35" w:rsidRPr="00F2362E" w:rsidRDefault="00222D35" w:rsidP="00620E13">
      <w:pPr>
        <w:tabs>
          <w:tab w:val="left" w:pos="5415"/>
        </w:tabs>
        <w:jc w:val="center"/>
        <w:rPr>
          <w:rFonts w:ascii="Algerian" w:hAnsi="Algerian" w:cs="Times New Roman"/>
          <w:b/>
          <w:sz w:val="24"/>
          <w:szCs w:val="24"/>
        </w:rPr>
      </w:pPr>
      <w:r>
        <w:rPr>
          <w:rFonts w:ascii="Algerian" w:hAnsi="Algerian" w:cs="Times New Roman"/>
          <w:b/>
          <w:sz w:val="24"/>
          <w:szCs w:val="24"/>
        </w:rPr>
        <w:t>C</w:t>
      </w:r>
      <w:r w:rsidR="001969AE">
        <w:rPr>
          <w:rFonts w:ascii="Algerian" w:hAnsi="Algerian" w:cs="Times New Roman"/>
          <w:b/>
          <w:sz w:val="24"/>
          <w:szCs w:val="24"/>
        </w:rPr>
        <w:t>AR</w:t>
      </w:r>
      <w:r w:rsidR="001969AE" w:rsidRPr="00F2362E">
        <w:rPr>
          <w:rFonts w:ascii="Algerian" w:hAnsi="Algerian" w:cs="Times New Roman"/>
          <w:b/>
          <w:sz w:val="24"/>
          <w:szCs w:val="24"/>
        </w:rPr>
        <w:t>EER &amp; COUNSELING CELL REPORT</w:t>
      </w:r>
    </w:p>
    <w:p w:rsidR="00620E13" w:rsidRPr="00620E13" w:rsidRDefault="00620E13" w:rsidP="00620E13">
      <w:pPr>
        <w:tabs>
          <w:tab w:val="left" w:pos="5415"/>
          <w:tab w:val="center" w:pos="6480"/>
          <w:tab w:val="left" w:pos="9120"/>
        </w:tabs>
        <w:jc w:val="center"/>
        <w:rPr>
          <w:b/>
          <w:i/>
          <w:sz w:val="28"/>
          <w:szCs w:val="28"/>
        </w:rPr>
      </w:pPr>
      <w:r>
        <w:rPr>
          <w:rFonts w:ascii="VNT Times" w:hAnsi="VNT Times"/>
          <w:b/>
          <w:i/>
          <w:sz w:val="28"/>
          <w:szCs w:val="28"/>
        </w:rPr>
        <w:t>(2017-18</w:t>
      </w:r>
      <w:r w:rsidR="00F85D5D">
        <w:rPr>
          <w:rFonts w:ascii="VNT Times" w:hAnsi="VNT Times"/>
          <w:b/>
          <w:i/>
          <w:sz w:val="28"/>
          <w:szCs w:val="28"/>
        </w:rPr>
        <w:t xml:space="preserve"> session pro</w:t>
      </w:r>
      <w:r w:rsidR="00BD62F5" w:rsidRPr="00B43377">
        <w:rPr>
          <w:rFonts w:ascii="VNT Times" w:hAnsi="VNT Times"/>
          <w:b/>
          <w:i/>
          <w:sz w:val="28"/>
          <w:szCs w:val="28"/>
        </w:rPr>
        <w:t>grammes</w:t>
      </w:r>
      <w:r w:rsidR="00BD62F5">
        <w:rPr>
          <w:b/>
          <w:i/>
          <w:sz w:val="28"/>
          <w:szCs w:val="28"/>
        </w:rPr>
        <w:t xml:space="preserve"> )</w:t>
      </w:r>
    </w:p>
    <w:p w:rsidR="00620E13" w:rsidRPr="00620E13" w:rsidRDefault="00620E13" w:rsidP="00620E13">
      <w:pPr>
        <w:tabs>
          <w:tab w:val="left" w:pos="5415"/>
        </w:tabs>
        <w:spacing w:line="240" w:lineRule="auto"/>
        <w:jc w:val="center"/>
        <w:rPr>
          <w:rFonts w:ascii="Bookman Old Style" w:hAnsi="Bookman Old Style"/>
          <w:sz w:val="20"/>
          <w:szCs w:val="20"/>
        </w:rPr>
      </w:pPr>
      <w:r w:rsidRPr="00620E13">
        <w:rPr>
          <w:rFonts w:ascii="Bookman Old Style" w:hAnsi="Bookman Old Style"/>
          <w:sz w:val="20"/>
          <w:szCs w:val="20"/>
        </w:rPr>
        <w:t xml:space="preserve">Report of </w:t>
      </w:r>
      <w:r w:rsidR="002A0DA0">
        <w:rPr>
          <w:rFonts w:ascii="Bookman Old Style" w:hAnsi="Bookman Old Style"/>
          <w:b/>
          <w:i/>
          <w:sz w:val="20"/>
          <w:szCs w:val="20"/>
        </w:rPr>
        <w:t xml:space="preserve">  “</w:t>
      </w:r>
      <w:r w:rsidR="002A0DA0" w:rsidRPr="00620E13">
        <w:rPr>
          <w:rFonts w:ascii="Bookman Old Style" w:hAnsi="Bookman Old Style"/>
          <w:b/>
          <w:i/>
          <w:sz w:val="20"/>
          <w:szCs w:val="20"/>
        </w:rPr>
        <w:t>Counseling Program On Drug Abuse</w:t>
      </w:r>
      <w:r w:rsidR="002A0DA0">
        <w:rPr>
          <w:rFonts w:ascii="Bookman Old Style" w:hAnsi="Bookman Old Style"/>
          <w:b/>
          <w:i/>
          <w:sz w:val="20"/>
          <w:szCs w:val="20"/>
        </w:rPr>
        <w:t xml:space="preserve">”  </w:t>
      </w:r>
      <w:r w:rsidRPr="00620E13">
        <w:rPr>
          <w:rFonts w:ascii="Bookman Old Style" w:hAnsi="Bookman Old Style"/>
          <w:sz w:val="20"/>
          <w:szCs w:val="20"/>
        </w:rPr>
        <w:t>organised by career and counseling cell  2018</w:t>
      </w:r>
    </w:p>
    <w:p w:rsidR="00620E13" w:rsidRPr="00620E13" w:rsidRDefault="00620E13" w:rsidP="00620E13">
      <w:pPr>
        <w:tabs>
          <w:tab w:val="left" w:pos="5415"/>
        </w:tabs>
        <w:spacing w:line="240" w:lineRule="auto"/>
        <w:jc w:val="center"/>
        <w:rPr>
          <w:rFonts w:ascii="Bookman Old Style" w:hAnsi="Bookman Old Style"/>
          <w:i/>
          <w:sz w:val="20"/>
          <w:szCs w:val="20"/>
        </w:rPr>
      </w:pPr>
      <w:r w:rsidRPr="00620E13">
        <w:rPr>
          <w:rFonts w:ascii="Bookman Old Style" w:hAnsi="Bookman Old Style"/>
          <w:i/>
          <w:sz w:val="20"/>
          <w:szCs w:val="20"/>
        </w:rPr>
        <w:t>Ambedkar college, fatikroy unakoti, Tripura</w:t>
      </w:r>
    </w:p>
    <w:p w:rsidR="00620E13" w:rsidRPr="00620E13" w:rsidRDefault="00620E13" w:rsidP="00620E13">
      <w:pPr>
        <w:tabs>
          <w:tab w:val="left" w:pos="5415"/>
        </w:tabs>
        <w:spacing w:line="360" w:lineRule="auto"/>
        <w:jc w:val="center"/>
        <w:rPr>
          <w:rFonts w:ascii="Bookman Old Style" w:hAnsi="Bookman Old Style"/>
          <w:sz w:val="20"/>
          <w:szCs w:val="20"/>
        </w:rPr>
      </w:pPr>
      <w:r w:rsidRPr="00620E13">
        <w:rPr>
          <w:rFonts w:ascii="Bookman Old Style" w:hAnsi="Bookman Old Style"/>
          <w:sz w:val="20"/>
          <w:szCs w:val="20"/>
        </w:rPr>
        <w:t>The Career and Counseling Cell in collaboration with 30th Battalion Assam Rifles organized a counseling program on Drug Abuse on 25th January,2018 in the Seminar hall of the college. The resource person of the program was Deputy Commandant Dr.Chandan Singh of 30th Battalion Assam Rifles. The objective of the seminar was to spread awareness and educate the youths about the alarming issues and the seriousness of drug abuse in the society, country and in the world at large. The program was well attended by students and teachers of the college. The program began with the lighting of the holy lamp by Dr. Subroto Sharma, Principal-InCharge, Ambedkar College, Fatikroy followed by felicitation of the guest by the students of the college. A welcome address was delivered by Miss Lalthanguri Sailo, Academic convenor, Ambedkar College,Fatikroy; which was followed by an inaugural speech from Dr. Subroto Sharma,Principal-In-Charge, Ambedkar College, Fatikroy. A powerful lecture was delivered by our invited resource person Dy.Comm Dr. Chandan Singh in a very interesting manner enthralling the students’ attention as he widens their knowledge and understanding of the damaging effects of the substance. In the valedictory session the students clear all their queries on drug abuse and the Program ends with a vote of thanks from Mrs Jacinta Darlong, co-ordinator Career and Counseling Cell, Ambedkar College,Fatikroy; to one and all for their kind help to make the program a grand success .</w:t>
      </w:r>
    </w:p>
    <w:p w:rsidR="00620E13" w:rsidRPr="00620E13" w:rsidRDefault="00620E13" w:rsidP="00620E13">
      <w:pPr>
        <w:spacing w:after="0"/>
        <w:jc w:val="center"/>
        <w:rPr>
          <w:rFonts w:ascii="Bookman Old Style" w:hAnsi="Bookman Old Style" w:cs="Times New Roman"/>
          <w:b/>
          <w:sz w:val="20"/>
          <w:szCs w:val="20"/>
          <w:u w:val="single"/>
        </w:rPr>
      </w:pPr>
      <w:r w:rsidRPr="00620E13">
        <w:rPr>
          <w:rFonts w:ascii="Bookman Old Style" w:hAnsi="Bookman Old Style" w:cs="Times New Roman"/>
          <w:b/>
          <w:sz w:val="20"/>
          <w:szCs w:val="20"/>
          <w:u w:val="single"/>
        </w:rPr>
        <w:t>Programme Schedule</w:t>
      </w:r>
    </w:p>
    <w:p w:rsidR="00620E13" w:rsidRPr="00620E13" w:rsidRDefault="00620E13" w:rsidP="00620E13">
      <w:pPr>
        <w:pStyle w:val="ListParagraph"/>
        <w:spacing w:after="0"/>
        <w:rPr>
          <w:rFonts w:ascii="Bookman Old Style" w:hAnsi="Bookman Old Style" w:cs="Times New Roman"/>
          <w:b/>
          <w:sz w:val="20"/>
        </w:rPr>
      </w:pPr>
      <w:r w:rsidRPr="00620E13">
        <w:rPr>
          <w:rFonts w:ascii="Bookman Old Style" w:hAnsi="Bookman Old Style" w:cs="Times New Roman"/>
          <w:b/>
          <w:sz w:val="20"/>
        </w:rPr>
        <w:t>1</w:t>
      </w:r>
      <w:r w:rsidRPr="00620E13">
        <w:rPr>
          <w:rFonts w:ascii="Bookman Old Style" w:hAnsi="Bookman Old Style" w:cs="Times New Roman"/>
          <w:sz w:val="20"/>
        </w:rPr>
        <w:t>.</w:t>
      </w:r>
      <w:r w:rsidRPr="00620E13">
        <w:rPr>
          <w:rFonts w:ascii="Bookman Old Style" w:hAnsi="Bookman Old Style" w:cs="Times New Roman"/>
          <w:b/>
          <w:sz w:val="20"/>
        </w:rPr>
        <w:t>Inaugural Session (10.30 am)</w:t>
      </w:r>
    </w:p>
    <w:p w:rsidR="00620E13" w:rsidRPr="00620E13" w:rsidRDefault="00620E13" w:rsidP="00620E13">
      <w:pPr>
        <w:pStyle w:val="ListParagraph"/>
        <w:spacing w:after="0"/>
        <w:rPr>
          <w:rFonts w:ascii="Bookman Old Style" w:hAnsi="Bookman Old Style" w:cs="Times New Roman"/>
          <w:sz w:val="20"/>
        </w:rPr>
      </w:pPr>
      <w:r w:rsidRPr="00620E13">
        <w:rPr>
          <w:rFonts w:ascii="Bookman Old Style" w:hAnsi="Bookman Old Style" w:cs="Times New Roman"/>
          <w:sz w:val="20"/>
        </w:rPr>
        <w:t>11:00 AM Inauguration by lighting of the holy lamp</w:t>
      </w:r>
    </w:p>
    <w:p w:rsidR="00620E13" w:rsidRPr="00620E13" w:rsidRDefault="00620E13" w:rsidP="00620E13">
      <w:pPr>
        <w:pStyle w:val="ListParagraph"/>
        <w:spacing w:after="0"/>
        <w:rPr>
          <w:rFonts w:ascii="Bookman Old Style" w:hAnsi="Bookman Old Style" w:cs="Times New Roman"/>
          <w:sz w:val="20"/>
        </w:rPr>
      </w:pPr>
      <w:r w:rsidRPr="00620E13">
        <w:rPr>
          <w:rFonts w:ascii="Bookman Old Style" w:hAnsi="Bookman Old Style" w:cs="Times New Roman"/>
          <w:sz w:val="20"/>
        </w:rPr>
        <w:t>Inaugural speech       :Ms L.Sailo, Ambedkar College.</w:t>
      </w:r>
    </w:p>
    <w:p w:rsidR="00620E13" w:rsidRPr="00620E13" w:rsidRDefault="00620E13" w:rsidP="00620E13">
      <w:pPr>
        <w:pStyle w:val="ListParagraph"/>
        <w:spacing w:after="0"/>
        <w:rPr>
          <w:rFonts w:ascii="Bookman Old Style" w:hAnsi="Bookman Old Style" w:cs="Times New Roman"/>
          <w:sz w:val="20"/>
        </w:rPr>
      </w:pPr>
      <w:r w:rsidRPr="00620E13">
        <w:rPr>
          <w:rFonts w:ascii="Bookman Old Style" w:hAnsi="Bookman Old Style" w:cs="Times New Roman"/>
          <w:sz w:val="20"/>
        </w:rPr>
        <w:t>Presidential address  : Dr. Subrata Sharma Principal-In-charge Ambedkar College.</w:t>
      </w:r>
    </w:p>
    <w:p w:rsidR="00620E13" w:rsidRPr="00620E13" w:rsidRDefault="00620E13" w:rsidP="00620E13">
      <w:pPr>
        <w:pStyle w:val="ListParagraph"/>
        <w:spacing w:after="0"/>
        <w:rPr>
          <w:rFonts w:ascii="Bookman Old Style" w:hAnsi="Bookman Old Style" w:cs="Times New Roman"/>
          <w:sz w:val="20"/>
        </w:rPr>
      </w:pPr>
      <w:r w:rsidRPr="00620E13">
        <w:rPr>
          <w:rFonts w:ascii="Bookman Old Style" w:hAnsi="Bookman Old Style" w:cs="Times New Roman"/>
          <w:sz w:val="20"/>
        </w:rPr>
        <w:t>Vote of thanks             :Mrs Jacinta Darlong, Coordinator, Career and Counseling Cell</w:t>
      </w:r>
    </w:p>
    <w:p w:rsidR="00620E13" w:rsidRPr="00620E13" w:rsidRDefault="00620E13" w:rsidP="00620E13">
      <w:pPr>
        <w:pStyle w:val="ListParagraph"/>
        <w:spacing w:after="0"/>
        <w:rPr>
          <w:rFonts w:ascii="Bookman Old Style" w:hAnsi="Bookman Old Style" w:cs="Times New Roman"/>
          <w:b/>
          <w:sz w:val="20"/>
        </w:rPr>
      </w:pPr>
      <w:r w:rsidRPr="00620E13">
        <w:rPr>
          <w:rFonts w:ascii="Bookman Old Style" w:hAnsi="Bookman Old Style" w:cs="Times New Roman"/>
          <w:b/>
          <w:sz w:val="20"/>
        </w:rPr>
        <w:t>2.Technical Session(11 Am)</w:t>
      </w:r>
    </w:p>
    <w:p w:rsidR="00620E13" w:rsidRPr="00620E13" w:rsidRDefault="00620E13" w:rsidP="00620E13">
      <w:pPr>
        <w:pStyle w:val="ListParagraph"/>
        <w:spacing w:after="0"/>
        <w:rPr>
          <w:rFonts w:ascii="Bookman Old Style" w:hAnsi="Bookman Old Style" w:cs="Times New Roman"/>
          <w:sz w:val="20"/>
        </w:rPr>
      </w:pPr>
      <w:r w:rsidRPr="00620E13">
        <w:rPr>
          <w:rFonts w:ascii="Bookman Old Style" w:hAnsi="Bookman Old Style" w:cs="Times New Roman"/>
          <w:sz w:val="20"/>
        </w:rPr>
        <w:t xml:space="preserve">. </w:t>
      </w:r>
    </w:p>
    <w:p w:rsidR="00620E13" w:rsidRPr="00620E13" w:rsidRDefault="00620E13" w:rsidP="00620E13">
      <w:pPr>
        <w:spacing w:after="0"/>
        <w:ind w:left="720"/>
        <w:rPr>
          <w:rFonts w:ascii="Bookman Old Style" w:hAnsi="Bookman Old Style" w:cs="Times New Roman"/>
          <w:sz w:val="20"/>
          <w:szCs w:val="20"/>
        </w:rPr>
      </w:pPr>
      <w:r w:rsidRPr="00620E13">
        <w:rPr>
          <w:rFonts w:ascii="Bookman Old Style" w:hAnsi="Bookman Old Style" w:cs="Times New Roman"/>
          <w:sz w:val="20"/>
          <w:szCs w:val="20"/>
        </w:rPr>
        <w:t>i)Information regarding the alarming issue of  increasing Drug abuse in today’s youth by Dy.Comdt Dr Chandan Singh.</w:t>
      </w:r>
    </w:p>
    <w:p w:rsidR="00620E13" w:rsidRPr="00620E13" w:rsidRDefault="00620E13" w:rsidP="00620E13">
      <w:pPr>
        <w:spacing w:after="0"/>
        <w:ind w:left="720"/>
        <w:rPr>
          <w:rFonts w:ascii="Bookman Old Style" w:hAnsi="Bookman Old Style" w:cs="Times New Roman"/>
          <w:sz w:val="20"/>
          <w:szCs w:val="20"/>
        </w:rPr>
      </w:pPr>
      <w:r w:rsidRPr="00620E13">
        <w:rPr>
          <w:rFonts w:ascii="Bookman Old Style" w:hAnsi="Bookman Old Style" w:cs="Times New Roman"/>
          <w:sz w:val="20"/>
          <w:szCs w:val="20"/>
        </w:rPr>
        <w:t>ii)Suggestions on how to cope up and overcome the temptations of Drug use.</w:t>
      </w:r>
    </w:p>
    <w:p w:rsidR="00620E13" w:rsidRPr="00620E13" w:rsidRDefault="00620E13" w:rsidP="00620E13">
      <w:pPr>
        <w:spacing w:after="0"/>
        <w:rPr>
          <w:rFonts w:ascii="Bookman Old Style" w:hAnsi="Bookman Old Style" w:cs="Times New Roman"/>
          <w:sz w:val="20"/>
          <w:szCs w:val="20"/>
        </w:rPr>
      </w:pPr>
      <w:r w:rsidRPr="00620E13">
        <w:rPr>
          <w:rFonts w:ascii="Bookman Old Style" w:hAnsi="Bookman Old Style" w:cs="Times New Roman"/>
          <w:sz w:val="20"/>
          <w:szCs w:val="20"/>
        </w:rPr>
        <w:t xml:space="preserve">             iii)Video clips were shown by the resource person to show the dangerous effect on the body due to the usage of drugs .</w:t>
      </w:r>
    </w:p>
    <w:p w:rsidR="00620E13" w:rsidRDefault="00620E13" w:rsidP="00620E13">
      <w:pPr>
        <w:tabs>
          <w:tab w:val="left" w:pos="5415"/>
        </w:tabs>
        <w:spacing w:line="360" w:lineRule="auto"/>
        <w:rPr>
          <w:rFonts w:ascii="Bookman Old Style" w:hAnsi="Bookman Old Style" w:cs="Times New Roman"/>
        </w:rPr>
      </w:pPr>
      <w:r w:rsidRPr="00620E13">
        <w:rPr>
          <w:rFonts w:ascii="Bookman Old Style" w:hAnsi="Bookman Old Style"/>
          <w:sz w:val="20"/>
          <w:szCs w:val="20"/>
        </w:rPr>
        <w:t xml:space="preserve">              </w:t>
      </w:r>
      <w:r w:rsidRPr="00620E13">
        <w:rPr>
          <w:rFonts w:ascii="Bookman Old Style" w:hAnsi="Bookman Old Style" w:cs="Times New Roman"/>
          <w:b/>
          <w:sz w:val="20"/>
          <w:szCs w:val="20"/>
        </w:rPr>
        <w:t>3.Valedictory Session</w:t>
      </w:r>
      <w:r w:rsidRPr="00B51518">
        <w:rPr>
          <w:rFonts w:ascii="Bookman Old Style" w:hAnsi="Bookman Old Style" w:cs="Times New Roman"/>
        </w:rPr>
        <w:t xml:space="preserve"> (2Pm) : Hv.S.Debbarma, Assam Rifles.</w:t>
      </w:r>
    </w:p>
    <w:p w:rsidR="00620E13" w:rsidRPr="00620E13" w:rsidRDefault="00620E13" w:rsidP="00620E13">
      <w:pPr>
        <w:tabs>
          <w:tab w:val="left" w:pos="5415"/>
        </w:tabs>
        <w:spacing w:line="360" w:lineRule="auto"/>
        <w:rPr>
          <w:rFonts w:ascii="Bookman Old Style" w:hAnsi="Bookman Old Style"/>
          <w:sz w:val="20"/>
          <w:szCs w:val="20"/>
        </w:rPr>
      </w:pPr>
      <w:r w:rsidRPr="00620E13">
        <w:rPr>
          <w:rFonts w:ascii="Bookman Old Style" w:hAnsi="Bookman Old Style" w:cs="Times New Roman"/>
          <w:sz w:val="20"/>
          <w:szCs w:val="20"/>
        </w:rPr>
        <w:t xml:space="preserve">    No. of students benefitted : 97</w:t>
      </w:r>
    </w:p>
    <w:p w:rsidR="00C0166F" w:rsidRPr="00BD62F5" w:rsidRDefault="00620E13" w:rsidP="00BD62F5">
      <w:pPr>
        <w:spacing w:line="360" w:lineRule="auto"/>
        <w:jc w:val="both"/>
        <w:rPr>
          <w:rFonts w:ascii="Bookman Old Style" w:hAnsi="Bookman Old Style"/>
          <w:sz w:val="20"/>
          <w:szCs w:val="20"/>
        </w:rPr>
      </w:pPr>
      <w:r w:rsidRPr="00620E13">
        <w:rPr>
          <w:rFonts w:ascii="Bookman Old Style" w:hAnsi="Bookman Old Style"/>
          <w:noProof/>
          <w:sz w:val="20"/>
          <w:szCs w:val="20"/>
        </w:rPr>
        <w:lastRenderedPageBreak/>
        <w:drawing>
          <wp:inline distT="0" distB="0" distL="0" distR="0">
            <wp:extent cx="4943475" cy="4064635"/>
            <wp:effectExtent l="19050" t="0" r="9525" b="0"/>
            <wp:docPr id="2" name="Picture 1" descr="20200113_13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113_131031.jpg"/>
                    <pic:cNvPicPr/>
                  </pic:nvPicPr>
                  <pic:blipFill>
                    <a:blip r:embed="rId4"/>
                    <a:stretch>
                      <a:fillRect/>
                    </a:stretch>
                  </pic:blipFill>
                  <pic:spPr>
                    <a:xfrm>
                      <a:off x="0" y="0"/>
                      <a:ext cx="4944117" cy="4065163"/>
                    </a:xfrm>
                    <a:prstGeom prst="rect">
                      <a:avLst/>
                    </a:prstGeom>
                  </pic:spPr>
                </pic:pic>
              </a:graphicData>
            </a:graphic>
          </wp:inline>
        </w:drawing>
      </w:r>
    </w:p>
    <w:sectPr w:rsidR="00C0166F" w:rsidRPr="00BD62F5" w:rsidSect="003F6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VNT Times">
    <w:panose1 w:val="020B06030503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1969AE"/>
    <w:rsid w:val="001969AE"/>
    <w:rsid w:val="00222D35"/>
    <w:rsid w:val="00295A78"/>
    <w:rsid w:val="002A0DA0"/>
    <w:rsid w:val="003F64D9"/>
    <w:rsid w:val="00452783"/>
    <w:rsid w:val="0047730B"/>
    <w:rsid w:val="00620E13"/>
    <w:rsid w:val="00707A35"/>
    <w:rsid w:val="00BD62F5"/>
    <w:rsid w:val="00D01BE6"/>
    <w:rsid w:val="00D47B5D"/>
    <w:rsid w:val="00F85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AE"/>
    <w:rPr>
      <w:rFonts w:eastAsiaTheme="minorEastAsia"/>
    </w:rPr>
  </w:style>
  <w:style w:type="paragraph" w:styleId="Heading1">
    <w:name w:val="heading 1"/>
    <w:basedOn w:val="Normal"/>
    <w:next w:val="Normal"/>
    <w:link w:val="Heading1Char"/>
    <w:uiPriority w:val="9"/>
    <w:qFormat/>
    <w:rsid w:val="00D01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1BE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69AE"/>
    <w:pPr>
      <w:ind w:left="720"/>
      <w:contextualSpacing/>
    </w:pPr>
    <w:rPr>
      <w:rFonts w:eastAsiaTheme="minorHAnsi"/>
      <w:szCs w:val="20"/>
      <w:lang w:val="en-IN" w:bidi="sa-IN"/>
    </w:rPr>
  </w:style>
  <w:style w:type="paragraph" w:styleId="BalloonText">
    <w:name w:val="Balloon Text"/>
    <w:basedOn w:val="Normal"/>
    <w:link w:val="BalloonTextChar"/>
    <w:uiPriority w:val="99"/>
    <w:semiHidden/>
    <w:unhideWhenUsed/>
    <w:rsid w:val="0019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A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dc:creator>
  <cp:lastModifiedBy>jacinta</cp:lastModifiedBy>
  <cp:revision>4</cp:revision>
  <dcterms:created xsi:type="dcterms:W3CDTF">2020-11-03T07:55:00Z</dcterms:created>
  <dcterms:modified xsi:type="dcterms:W3CDTF">2020-11-03T08:10:00Z</dcterms:modified>
</cp:coreProperties>
</file>